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C8" w:rsidRDefault="00A55EC8">
      <w:pPr>
        <w:rPr>
          <w:rFonts w:ascii="Verdana" w:hAnsi="Verdana"/>
          <w:b/>
        </w:rPr>
      </w:pPr>
    </w:p>
    <w:p w:rsidR="00AF634B" w:rsidRPr="00AB7635" w:rsidRDefault="00AB7635">
      <w:pPr>
        <w:rPr>
          <w:rFonts w:ascii="Verdana" w:hAnsi="Verdana"/>
          <w:b/>
        </w:rPr>
      </w:pPr>
      <w:r w:rsidRPr="00AB7635">
        <w:rPr>
          <w:rFonts w:ascii="Verdana" w:hAnsi="Verdana"/>
          <w:b/>
        </w:rPr>
        <w:t>INSEA-Kurse in Hessen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Alle Kurse gehen über 6 Termine und sind kostenfrei!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Anmeldung per E-Mail unter: </w:t>
      </w:r>
      <w:hyperlink r:id="rId6" w:history="1">
        <w:r w:rsidRPr="00AB7635">
          <w:rPr>
            <w:rStyle w:val="Hyperlink"/>
            <w:rFonts w:ascii="Verdana" w:hAnsi="Verdana" w:cs="Arial"/>
            <w:color w:val="006EB7"/>
            <w:sz w:val="22"/>
            <w:szCs w:val="22"/>
          </w:rPr>
          <w:t>info@lagh-selbsthilfe.de</w:t>
        </w:r>
      </w:hyperlink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Ihre Fragen beantworten wir auch unter: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0151 - 655 88 019 (Anmeldung aber auch per Whats</w:t>
      </w:r>
      <w:r>
        <w:rPr>
          <w:rFonts w:ascii="Verdana" w:hAnsi="Verdana" w:cs="Arial"/>
          <w:color w:val="333333"/>
          <w:sz w:val="22"/>
          <w:szCs w:val="22"/>
        </w:rPr>
        <w:t>A</w:t>
      </w:r>
      <w:r w:rsidRPr="00AB7635">
        <w:rPr>
          <w:rFonts w:ascii="Verdana" w:hAnsi="Verdana" w:cs="Arial"/>
          <w:color w:val="333333"/>
          <w:sz w:val="22"/>
          <w:szCs w:val="22"/>
        </w:rPr>
        <w:t>pp möglich)</w:t>
      </w:r>
    </w:p>
    <w:p w:rsidR="00AB7635" w:rsidRPr="00AB7635" w:rsidRDefault="00AB7635">
      <w:pPr>
        <w:rPr>
          <w:rFonts w:ascii="Verdana" w:hAnsi="Verdana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AB7635">
        <w:rPr>
          <w:rFonts w:ascii="Verdana" w:hAnsi="Verdana" w:cs="Arial"/>
          <w:b/>
          <w:color w:val="333333"/>
          <w:sz w:val="22"/>
          <w:szCs w:val="22"/>
        </w:rPr>
        <w:t xml:space="preserve">Kassel </w:t>
      </w:r>
    </w:p>
    <w:p w:rsidR="00A55EC8" w:rsidRDefault="00AB7635" w:rsidP="00A55EC8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Die Kurstermine sind: </w:t>
      </w:r>
    </w:p>
    <w:p w:rsidR="00AB7635" w:rsidRDefault="00AB7635" w:rsidP="00A55EC8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br/>
        <w:t>07.02.2024, 17:00 – 19:30 Uhr</w:t>
      </w:r>
    </w:p>
    <w:p w:rsidR="00A55EC8" w:rsidRPr="00AB7635" w:rsidRDefault="00A55EC8" w:rsidP="00A55EC8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14.02.2024,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21.02.2024,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28.02.2024,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06.03.2024,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13.03.2024,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AB7635">
        <w:rPr>
          <w:rFonts w:ascii="Verdana" w:hAnsi="Verdana" w:cs="Arial"/>
          <w:b/>
          <w:color w:val="333333"/>
          <w:sz w:val="22"/>
          <w:szCs w:val="22"/>
        </w:rPr>
        <w:t>Baunatal: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Die Kurstermine sind: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06.03.24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13.03.24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20.03.24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27.03.24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03.04.24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10.04.24</w:t>
      </w:r>
      <w:r w:rsidRPr="00AB7635">
        <w:rPr>
          <w:rFonts w:ascii="Verdana" w:hAnsi="Verdana" w:cs="Arial"/>
          <w:color w:val="333333"/>
          <w:sz w:val="22"/>
          <w:szCs w:val="22"/>
        </w:rPr>
        <w:t>, 17.00 - 19:30 Uhr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 </w:t>
      </w:r>
    </w:p>
    <w:p w:rsidR="00934EFD" w:rsidRDefault="00934EFD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bookmarkStart w:id="0" w:name="_GoBack"/>
      <w:bookmarkEnd w:id="0"/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proofErr w:type="spellStart"/>
      <w:r w:rsidRPr="00AB7635">
        <w:rPr>
          <w:rFonts w:ascii="Verdana" w:hAnsi="Verdana" w:cs="Arial"/>
          <w:b/>
          <w:color w:val="333333"/>
          <w:sz w:val="22"/>
          <w:szCs w:val="22"/>
        </w:rPr>
        <w:lastRenderedPageBreak/>
        <w:t>Melsungen</w:t>
      </w:r>
      <w:proofErr w:type="spellEnd"/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Die Kurstermine sind: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24.04.2024, 17:00 – 19:30 Uhr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08.05.2024, 17:00 – 19:30 Uhr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15.05.2024, 17:00 – 19:30 Uhr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22.05.2024, 17:00 – 19:30 Uhr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29.05.2024, 17:00 – 19:30 Uhr 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05.06.2024, 17:00 –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AB7635">
        <w:rPr>
          <w:rFonts w:ascii="Verdana" w:hAnsi="Verdana" w:cs="Arial"/>
          <w:b/>
          <w:color w:val="333333"/>
          <w:sz w:val="22"/>
          <w:szCs w:val="22"/>
        </w:rPr>
        <w:t>Online-Kurs: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Die Kurstermine sind: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04.09.24,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11.09.24,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18.09.24,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25.09.24,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02.10.24,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09.10.24, 17:30 – 20:00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AB7635">
        <w:rPr>
          <w:rFonts w:ascii="Verdana" w:hAnsi="Verdana" w:cs="Arial"/>
          <w:b/>
          <w:color w:val="333333"/>
          <w:sz w:val="22"/>
          <w:szCs w:val="22"/>
        </w:rPr>
        <w:t>Gelnhausen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Segoe UI"/>
          <w:color w:val="212121"/>
          <w:lang w:eastAsia="de-DE"/>
        </w:rPr>
        <w:t>Die Kurstermine sind</w:t>
      </w:r>
      <w:r>
        <w:rPr>
          <w:rFonts w:ascii="Verdana" w:eastAsia="Times New Roman" w:hAnsi="Verdana" w:cs="Segoe UI"/>
          <w:color w:val="212121"/>
          <w:lang w:eastAsia="de-DE"/>
        </w:rPr>
        <w:t>: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000000"/>
          <w:lang w:eastAsia="de-DE"/>
        </w:rPr>
        <w:t>12.09.24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212121"/>
          <w:lang w:eastAsia="de-DE"/>
        </w:rPr>
        <w:t>19.09.24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212121"/>
          <w:lang w:eastAsia="de-DE"/>
        </w:rPr>
        <w:t>26.09.24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212121"/>
          <w:lang w:eastAsia="de-DE"/>
        </w:rPr>
        <w:t>10.10.24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212121"/>
          <w:lang w:eastAsia="de-DE"/>
        </w:rPr>
        <w:t>17.10.24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121"/>
          <w:lang w:eastAsia="de-DE"/>
        </w:rPr>
      </w:pPr>
    </w:p>
    <w:p w:rsidR="00AB7635" w:rsidRPr="00AB7635" w:rsidRDefault="00AB7635" w:rsidP="00AB7635">
      <w:pPr>
        <w:shd w:val="clear" w:color="auto" w:fill="FFFFFF"/>
        <w:spacing w:line="240" w:lineRule="auto"/>
        <w:rPr>
          <w:rFonts w:ascii="Verdana" w:eastAsia="Times New Roman" w:hAnsi="Verdana" w:cs="Segoe UI"/>
          <w:color w:val="212121"/>
          <w:lang w:eastAsia="de-DE"/>
        </w:rPr>
      </w:pPr>
      <w:r w:rsidRPr="00AB7635">
        <w:rPr>
          <w:rFonts w:ascii="Verdana" w:eastAsia="Times New Roman" w:hAnsi="Verdana" w:cs="Calibri"/>
          <w:color w:val="212121"/>
          <w:lang w:eastAsia="de-DE"/>
        </w:rPr>
        <w:t>24.10.24</w:t>
      </w:r>
      <w:r>
        <w:rPr>
          <w:rFonts w:ascii="Verdana" w:eastAsia="Times New Roman" w:hAnsi="Verdana" w:cs="Calibri"/>
          <w:color w:val="000000"/>
          <w:lang w:eastAsia="de-DE"/>
        </w:rPr>
        <w:t xml:space="preserve">, 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17:30 </w:t>
      </w:r>
      <w:r>
        <w:rPr>
          <w:rFonts w:ascii="Verdana" w:eastAsia="Times New Roman" w:hAnsi="Verdana" w:cs="Segoe UI"/>
          <w:color w:val="212121"/>
          <w:lang w:eastAsia="de-DE"/>
        </w:rPr>
        <w:t>–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20</w:t>
      </w:r>
      <w:r>
        <w:rPr>
          <w:rFonts w:ascii="Verdana" w:eastAsia="Times New Roman" w:hAnsi="Verdana" w:cs="Segoe UI"/>
          <w:color w:val="212121"/>
          <w:lang w:eastAsia="de-DE"/>
        </w:rPr>
        <w:t>.00</w:t>
      </w:r>
      <w:r w:rsidRPr="00AB7635">
        <w:rPr>
          <w:rFonts w:ascii="Verdana" w:eastAsia="Times New Roman" w:hAnsi="Verdana" w:cs="Segoe UI"/>
          <w:color w:val="212121"/>
          <w:lang w:eastAsia="de-DE"/>
        </w:rPr>
        <w:t xml:space="preserve">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b/>
          <w:color w:val="333333"/>
          <w:sz w:val="22"/>
          <w:szCs w:val="22"/>
        </w:rPr>
      </w:pPr>
      <w:r w:rsidRPr="00AB7635">
        <w:rPr>
          <w:rFonts w:ascii="Verdana" w:hAnsi="Verdana" w:cs="Arial"/>
          <w:b/>
          <w:color w:val="333333"/>
          <w:sz w:val="22"/>
          <w:szCs w:val="22"/>
        </w:rPr>
        <w:t>Baunatal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Die Kurstermine sind: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>16.10.24</w:t>
      </w:r>
      <w:r w:rsidRPr="00AB7635">
        <w:rPr>
          <w:rFonts w:ascii="Verdana" w:hAnsi="Verdana" w:cs="Arial"/>
          <w:color w:val="333333"/>
          <w:sz w:val="22"/>
          <w:szCs w:val="22"/>
        </w:rPr>
        <w:t xml:space="preserve">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23.10.24,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30.10.24,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06.11.24,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13.11.24,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P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  <w:sz w:val="22"/>
          <w:szCs w:val="22"/>
        </w:rPr>
      </w:pPr>
      <w:r w:rsidRPr="00AB7635">
        <w:rPr>
          <w:rFonts w:ascii="Verdana" w:hAnsi="Verdana" w:cs="Arial"/>
          <w:color w:val="333333"/>
          <w:sz w:val="22"/>
          <w:szCs w:val="22"/>
        </w:rPr>
        <w:t xml:space="preserve">20.11.24, </w:t>
      </w:r>
      <w:r w:rsidRPr="00AB7635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17.00 - 19:30 Uhr</w:t>
      </w:r>
    </w:p>
    <w:p w:rsidR="00AB7635" w:rsidRDefault="00AB7635" w:rsidP="00AB7635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AB7635" w:rsidRDefault="00AB7635"/>
    <w:sectPr w:rsidR="00AB763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CA" w:rsidRDefault="006E69CA" w:rsidP="00AB7635">
      <w:pPr>
        <w:spacing w:after="0" w:line="240" w:lineRule="auto"/>
      </w:pPr>
      <w:r>
        <w:separator/>
      </w:r>
    </w:p>
  </w:endnote>
  <w:endnote w:type="continuationSeparator" w:id="0">
    <w:p w:rsidR="006E69CA" w:rsidRDefault="006E69CA" w:rsidP="00AB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CA" w:rsidRDefault="006E69CA" w:rsidP="00AB7635">
      <w:pPr>
        <w:spacing w:after="0" w:line="240" w:lineRule="auto"/>
      </w:pPr>
      <w:r>
        <w:separator/>
      </w:r>
    </w:p>
  </w:footnote>
  <w:footnote w:type="continuationSeparator" w:id="0">
    <w:p w:rsidR="006E69CA" w:rsidRDefault="006E69CA" w:rsidP="00AB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635" w:rsidRDefault="00AB763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19C2A">
          <wp:simplePos x="0" y="0"/>
          <wp:positionH relativeFrom="margin">
            <wp:align>right</wp:align>
          </wp:positionH>
          <wp:positionV relativeFrom="paragraph">
            <wp:posOffset>-401955</wp:posOffset>
          </wp:positionV>
          <wp:extent cx="1343025" cy="862965"/>
          <wp:effectExtent l="0" t="0" r="9525" b="0"/>
          <wp:wrapThrough wrapText="bothSides">
            <wp:wrapPolygon edited="0">
              <wp:start x="0" y="0"/>
              <wp:lineTo x="0" y="20980"/>
              <wp:lineTo x="21447" y="20980"/>
              <wp:lineTo x="21447" y="0"/>
              <wp:lineTo x="0" y="0"/>
            </wp:wrapPolygon>
          </wp:wrapThrough>
          <wp:docPr id="2" name="Bild 2" descr="https://insea-aktiv.de/sites/default/files/styles/col3/public/organizer/logo_lagh.png?itok=y3_Abr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sea-aktiv.de/sites/default/files/styles/col3/public/organizer/logo_lagh.png?itok=y3_Abr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60F19C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1962150" cy="675640"/>
          <wp:effectExtent l="0" t="0" r="0" b="0"/>
          <wp:wrapThrough wrapText="bothSides">
            <wp:wrapPolygon edited="0">
              <wp:start x="12373" y="0"/>
              <wp:lineTo x="0" y="5481"/>
              <wp:lineTo x="0" y="20707"/>
              <wp:lineTo x="21390" y="20707"/>
              <wp:lineTo x="21390" y="9744"/>
              <wp:lineTo x="17616" y="4263"/>
              <wp:lineTo x="14050" y="0"/>
              <wp:lineTo x="12373" y="0"/>
            </wp:wrapPolygon>
          </wp:wrapThrough>
          <wp:docPr id="1" name="Bild 2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tse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5"/>
    <w:rsid w:val="006E1862"/>
    <w:rsid w:val="006E69CA"/>
    <w:rsid w:val="0072493B"/>
    <w:rsid w:val="00934EFD"/>
    <w:rsid w:val="00A55EC8"/>
    <w:rsid w:val="00A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CAC3"/>
  <w15:chartTrackingRefBased/>
  <w15:docId w15:val="{38FF2F04-1547-418A-B8E0-3A3F689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B763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B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635"/>
  </w:style>
  <w:style w:type="paragraph" w:styleId="Fuzeile">
    <w:name w:val="footer"/>
    <w:basedOn w:val="Standard"/>
    <w:link w:val="FuzeileZchn"/>
    <w:uiPriority w:val="99"/>
    <w:unhideWhenUsed/>
    <w:rsid w:val="00AB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3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22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93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3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4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7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gh-selbsthilf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LKGI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Mootz, Eric</dc:creator>
  <cp:keywords/>
  <dc:description/>
  <cp:lastModifiedBy>Mootz, Eric</cp:lastModifiedBy>
  <cp:revision>2</cp:revision>
  <dcterms:created xsi:type="dcterms:W3CDTF">2023-12-06T14:07:00Z</dcterms:created>
  <dcterms:modified xsi:type="dcterms:W3CDTF">2023-12-06T14:21:00Z</dcterms:modified>
</cp:coreProperties>
</file>